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Default="00C8030E"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rsidR="00ED199A" w:rsidRDefault="00ED199A" w:rsidP="00ED199A">
      <w:pPr>
        <w:pBdr>
          <w:top w:val="nil"/>
          <w:left w:val="nil"/>
          <w:bottom w:val="nil"/>
          <w:right w:val="nil"/>
          <w:between w:val="nil"/>
          <w:bar w:val="nil"/>
        </w:pBdr>
        <w:ind w:left="2268"/>
        <w:jc w:val="both"/>
      </w:pPr>
    </w:p>
    <w:p w:rsidR="002E2AD6" w:rsidRPr="00901C60" w:rsidRDefault="00C8030E"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Press release no. 53/2024</w:t>
      </w:r>
    </w:p>
    <w:p w:rsidR="004A0CB8" w:rsidRPr="00901C60" w:rsidRDefault="004A0CB8" w:rsidP="003C4461">
      <w:pPr>
        <w:ind w:left="2268"/>
        <w:jc w:val="both"/>
        <w:rPr>
          <w:sz w:val="28"/>
          <w:szCs w:val="28"/>
          <w:lang w:val="en-US"/>
        </w:rPr>
      </w:pPr>
    </w:p>
    <w:p w:rsidR="00745116" w:rsidRPr="00901C60" w:rsidRDefault="00C8030E" w:rsidP="00745116">
      <w:pPr>
        <w:ind w:left="2268"/>
        <w:jc w:val="both"/>
        <w:rPr>
          <w:b/>
          <w:lang w:val="en-US"/>
        </w:rPr>
      </w:pPr>
      <w:r>
        <w:rPr>
          <w:b/>
          <w:bCs/>
          <w:bdr w:val="nil"/>
          <w:lang w:val="en-US"/>
        </w:rPr>
        <w:t xml:space="preserve">EIMA's tribute to Prof. Enzo </w:t>
      </w:r>
      <w:proofErr w:type="spellStart"/>
      <w:r>
        <w:rPr>
          <w:b/>
          <w:bCs/>
          <w:bdr w:val="nil"/>
          <w:lang w:val="en-US"/>
        </w:rPr>
        <w:t>Manfredi</w:t>
      </w:r>
      <w:proofErr w:type="spellEnd"/>
      <w:r>
        <w:rPr>
          <w:b/>
          <w:bCs/>
          <w:bdr w:val="nil"/>
          <w:lang w:val="en-US"/>
        </w:rPr>
        <w:t>: a point of reference for agricultural mechanics</w:t>
      </w:r>
    </w:p>
    <w:p w:rsidR="00745116" w:rsidRPr="00901C60" w:rsidRDefault="00745116" w:rsidP="00745116">
      <w:pPr>
        <w:ind w:left="2268"/>
        <w:jc w:val="both"/>
        <w:rPr>
          <w:b/>
          <w:lang w:val="en-US"/>
        </w:rPr>
      </w:pPr>
    </w:p>
    <w:p w:rsidR="00745116" w:rsidRPr="00901C60" w:rsidRDefault="00C8030E" w:rsidP="00745116">
      <w:pPr>
        <w:ind w:left="2268"/>
        <w:jc w:val="both"/>
        <w:rPr>
          <w:b/>
          <w:lang w:val="en-US"/>
        </w:rPr>
      </w:pPr>
      <w:r>
        <w:rPr>
          <w:b/>
          <w:bCs/>
          <w:bdr w:val="nil"/>
          <w:lang w:val="en-US"/>
        </w:rPr>
        <w:t xml:space="preserve">At EIMA, the University of Bologna and the National Academy of Agriculture pay homage to Professor Enzo </w:t>
      </w:r>
      <w:proofErr w:type="spellStart"/>
      <w:r>
        <w:rPr>
          <w:b/>
          <w:bCs/>
          <w:bdr w:val="nil"/>
          <w:lang w:val="en-US"/>
        </w:rPr>
        <w:t>Manfredi</w:t>
      </w:r>
      <w:proofErr w:type="spellEnd"/>
      <w:r>
        <w:rPr>
          <w:b/>
          <w:bCs/>
          <w:bdr w:val="nil"/>
          <w:lang w:val="en-US"/>
        </w:rPr>
        <w:t xml:space="preserve"> on the occasion of his 100th birthday. An instructor, first in</w:t>
      </w:r>
      <w:r>
        <w:rPr>
          <w:b/>
          <w:bCs/>
          <w:bdr w:val="nil"/>
          <w:lang w:val="en-US"/>
        </w:rPr>
        <w:t xml:space="preserve"> Padua, and then, for thirty years in Bologna, his studies and his teachings made him a point of reference for the modernization of agricultural mechanics. </w:t>
      </w:r>
    </w:p>
    <w:p w:rsidR="00745116" w:rsidRPr="00901C60" w:rsidRDefault="00745116" w:rsidP="00745116">
      <w:pPr>
        <w:ind w:left="2268"/>
        <w:jc w:val="both"/>
        <w:rPr>
          <w:b/>
          <w:lang w:val="en-US"/>
        </w:rPr>
      </w:pPr>
    </w:p>
    <w:p w:rsidR="00745116" w:rsidRPr="00901C60" w:rsidRDefault="00C8030E" w:rsidP="00745116">
      <w:pPr>
        <w:ind w:left="2268"/>
        <w:jc w:val="both"/>
        <w:rPr>
          <w:lang w:val="en-US"/>
        </w:rPr>
      </w:pPr>
      <w:r>
        <w:rPr>
          <w:bdr w:val="nil"/>
          <w:lang w:val="en-US"/>
        </w:rPr>
        <w:t>“I was always out i</w:t>
      </w:r>
      <w:r>
        <w:rPr>
          <w:bdr w:val="nil"/>
          <w:lang w:val="en-US"/>
        </w:rPr>
        <w:t>n the fields”. That is how</w:t>
      </w:r>
      <w:bookmarkStart w:id="1" w:name="_GoBack"/>
      <w:bookmarkEnd w:id="1"/>
      <w:r>
        <w:rPr>
          <w:bdr w:val="nil"/>
          <w:lang w:val="en-US"/>
        </w:rPr>
        <w:t xml:space="preserve"> he began a video link made from his home to greet the teachers, students and entrepreneurs who for many years have seen in him a fundamental point of reference for the modernization of agricultural mechanics. Professor Enzo </w:t>
      </w:r>
      <w:proofErr w:type="spellStart"/>
      <w:r>
        <w:rPr>
          <w:bdr w:val="nil"/>
          <w:lang w:val="en-US"/>
        </w:rPr>
        <w:t>Manfr</w:t>
      </w:r>
      <w:r>
        <w:rPr>
          <w:bdr w:val="nil"/>
          <w:lang w:val="en-US"/>
        </w:rPr>
        <w:t>edi</w:t>
      </w:r>
      <w:proofErr w:type="spellEnd"/>
      <w:r>
        <w:rPr>
          <w:bdr w:val="nil"/>
          <w:lang w:val="en-US"/>
        </w:rPr>
        <w:t xml:space="preserve"> celebrated his 100th birthday and the University of Bologna and the National Academy of Agriculture wanted to take advantage of the 46th annual international exhibition of agricultural and gardening machinery which is taking place right now at the Bolo</w:t>
      </w:r>
      <w:r>
        <w:rPr>
          <w:bdr w:val="nil"/>
          <w:lang w:val="en-US"/>
        </w:rPr>
        <w:t>gna</w:t>
      </w:r>
      <w:r>
        <w:rPr>
          <w:bdr w:val="nil"/>
          <w:lang w:val="en-US"/>
        </w:rPr>
        <w:t xml:space="preserve"> Trade Fair, to pay homage to him and celebrate him. “Since the 1950s, the world of machinery has been at the center of the modernization of agriculture,” </w:t>
      </w:r>
      <w:proofErr w:type="spellStart"/>
      <w:r>
        <w:rPr>
          <w:bdr w:val="nil"/>
          <w:lang w:val="en-US"/>
        </w:rPr>
        <w:t>Manfredi</w:t>
      </w:r>
      <w:proofErr w:type="spellEnd"/>
      <w:r>
        <w:rPr>
          <w:bdr w:val="nil"/>
          <w:lang w:val="en-US"/>
        </w:rPr>
        <w:t xml:space="preserve"> stated, urging young people to engage with new research horizons, including those regard</w:t>
      </w:r>
      <w:r>
        <w:rPr>
          <w:bdr w:val="nil"/>
          <w:lang w:val="en-US"/>
        </w:rPr>
        <w:t xml:space="preserve">ing biofuels. </w:t>
      </w:r>
    </w:p>
    <w:p w:rsidR="00745116" w:rsidRPr="00901C60" w:rsidRDefault="00C8030E" w:rsidP="00745116">
      <w:pPr>
        <w:ind w:left="2268"/>
        <w:jc w:val="both"/>
        <w:rPr>
          <w:lang w:val="en-US"/>
        </w:rPr>
      </w:pPr>
      <w:proofErr w:type="spellStart"/>
      <w:r>
        <w:rPr>
          <w:bdr w:val="nil"/>
          <w:lang w:val="en-US"/>
        </w:rPr>
        <w:t>Manfredi</w:t>
      </w:r>
      <w:proofErr w:type="spellEnd"/>
      <w:r>
        <w:rPr>
          <w:bdr w:val="nil"/>
          <w:lang w:val="en-US"/>
        </w:rPr>
        <w:t>, who recalled his rural origins, graduated from the University of Florence in Civil Engineering in 1959, and then became a collaborator, student and assi</w:t>
      </w:r>
      <w:r>
        <w:rPr>
          <w:bdr w:val="nil"/>
          <w:lang w:val="en-US"/>
        </w:rPr>
        <w:t xml:space="preserve">stant of Giuseppe </w:t>
      </w:r>
      <w:proofErr w:type="spellStart"/>
      <w:r>
        <w:rPr>
          <w:bdr w:val="nil"/>
          <w:lang w:val="en-US"/>
        </w:rPr>
        <w:t>Stefanelli</w:t>
      </w:r>
      <w:proofErr w:type="spellEnd"/>
      <w:r>
        <w:rPr>
          <w:bdr w:val="nil"/>
          <w:lang w:val="en-US"/>
        </w:rPr>
        <w:t xml:space="preserve">, who was responsible for the birth and development of agricultural mechanics in Italy. </w:t>
      </w:r>
      <w:proofErr w:type="spellStart"/>
      <w:r>
        <w:rPr>
          <w:bdr w:val="nil"/>
          <w:lang w:val="en-US"/>
        </w:rPr>
        <w:t>Manfredi</w:t>
      </w:r>
      <w:proofErr w:type="spellEnd"/>
      <w:r>
        <w:rPr>
          <w:bdr w:val="nil"/>
          <w:lang w:val="en-US"/>
        </w:rPr>
        <w:t xml:space="preserve"> inherited his legacy, working on new lines of research in the sector that he defined, including the prefiguring of new challenges a</w:t>
      </w:r>
      <w:r>
        <w:rPr>
          <w:bdr w:val="nil"/>
          <w:lang w:val="en-US"/>
        </w:rPr>
        <w:t>waiting agricultural machinery manufacturers. He began teaching at the University of Padua in 1958, and then returned to Bologna in 1966, where he taught at the Alma Mater until his retirement in 1997. “Professionally,” he said, “I have been dealing with t</w:t>
      </w:r>
      <w:r>
        <w:rPr>
          <w:bdr w:val="nil"/>
          <w:lang w:val="en-US"/>
        </w:rPr>
        <w:t xml:space="preserve">he varied agricultural world of my origins for nearly half a century”.   </w:t>
      </w:r>
    </w:p>
    <w:p w:rsidR="00E62EF9" w:rsidRPr="00901C60" w:rsidRDefault="00E62EF9" w:rsidP="00BD3494">
      <w:pPr>
        <w:ind w:left="2127" w:right="-150"/>
        <w:jc w:val="both"/>
        <w:rPr>
          <w:sz w:val="23"/>
          <w:szCs w:val="23"/>
          <w:lang w:val="en-US"/>
        </w:rPr>
      </w:pPr>
    </w:p>
    <w:p w:rsidR="00774B84" w:rsidRPr="004A0CB8" w:rsidRDefault="00C8030E" w:rsidP="004A0CB8">
      <w:pPr>
        <w:ind w:left="2127" w:right="-150"/>
        <w:jc w:val="both"/>
        <w:rPr>
          <w:sz w:val="23"/>
          <w:szCs w:val="23"/>
        </w:rPr>
      </w:pPr>
      <w:r>
        <w:rPr>
          <w:b/>
          <w:bCs/>
          <w:i/>
          <w:iCs/>
          <w:sz w:val="23"/>
          <w:szCs w:val="23"/>
          <w:bdr w:val="nil"/>
          <w:lang w:val="en-US"/>
        </w:rPr>
        <w:t xml:space="preserve">  Bologna, November 9,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0E" w:rsidRDefault="00C8030E">
      <w:r>
        <w:separator/>
      </w:r>
    </w:p>
  </w:endnote>
  <w:endnote w:type="continuationSeparator" w:id="0">
    <w:p w:rsidR="00C8030E" w:rsidRDefault="00C8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0E" w:rsidRDefault="00C8030E">
      <w:r>
        <w:separator/>
      </w:r>
    </w:p>
  </w:footnote>
  <w:footnote w:type="continuationSeparator" w:id="0">
    <w:p w:rsidR="00C8030E" w:rsidRDefault="00C80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C8030E">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C4FAA"/>
    <w:rsid w:val="001E4BD1"/>
    <w:rsid w:val="001E5DAA"/>
    <w:rsid w:val="001E6D16"/>
    <w:rsid w:val="001F54A2"/>
    <w:rsid w:val="002205D6"/>
    <w:rsid w:val="00230A4C"/>
    <w:rsid w:val="00241842"/>
    <w:rsid w:val="00261159"/>
    <w:rsid w:val="002C3A99"/>
    <w:rsid w:val="002D6176"/>
    <w:rsid w:val="002E2AD6"/>
    <w:rsid w:val="003728AA"/>
    <w:rsid w:val="0038239F"/>
    <w:rsid w:val="00392F74"/>
    <w:rsid w:val="003B7256"/>
    <w:rsid w:val="003C4461"/>
    <w:rsid w:val="003C7901"/>
    <w:rsid w:val="003E0060"/>
    <w:rsid w:val="004043E1"/>
    <w:rsid w:val="00427A0F"/>
    <w:rsid w:val="00451607"/>
    <w:rsid w:val="00455C8D"/>
    <w:rsid w:val="004839AE"/>
    <w:rsid w:val="004A0CB8"/>
    <w:rsid w:val="004D7DCB"/>
    <w:rsid w:val="00557A6D"/>
    <w:rsid w:val="00577A51"/>
    <w:rsid w:val="00590BF8"/>
    <w:rsid w:val="006003F7"/>
    <w:rsid w:val="006761F4"/>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01C60"/>
    <w:rsid w:val="00915417"/>
    <w:rsid w:val="009218E9"/>
    <w:rsid w:val="00945712"/>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426DE"/>
    <w:rsid w:val="00C70A53"/>
    <w:rsid w:val="00C746C2"/>
    <w:rsid w:val="00C75C43"/>
    <w:rsid w:val="00C8030E"/>
    <w:rsid w:val="00CA0B36"/>
    <w:rsid w:val="00CB5D4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4</cp:revision>
  <cp:lastPrinted>2024-11-08T15:16:00Z</cp:lastPrinted>
  <dcterms:created xsi:type="dcterms:W3CDTF">2024-11-09T09:13:00Z</dcterms:created>
  <dcterms:modified xsi:type="dcterms:W3CDTF">2024-11-09T15:01:00Z</dcterms:modified>
</cp:coreProperties>
</file>